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015756" w14:textId="41682F1D" w:rsidR="00C176E6" w:rsidRDefault="00E92188">
      <w:pPr>
        <w:rPr>
          <w:rFonts w:ascii="Book Antiqua" w:hAnsi="Book Antiqua"/>
        </w:rPr>
      </w:pPr>
      <w:r>
        <w:rPr>
          <w:rFonts w:ascii="Book Antiqua" w:hAnsi="Book Antiqua"/>
        </w:rPr>
        <w:t xml:space="preserve">CHARTS ANNUAL GENERAL MEETING </w:t>
      </w:r>
      <w:r w:rsidR="00F4753E">
        <w:rPr>
          <w:rFonts w:ascii="Book Antiqua" w:hAnsi="Book Antiqua"/>
        </w:rPr>
        <w:t>–</w:t>
      </w:r>
      <w:r>
        <w:rPr>
          <w:rFonts w:ascii="Book Antiqua" w:hAnsi="Book Antiqua"/>
        </w:rPr>
        <w:t xml:space="preserve"> </w:t>
      </w:r>
      <w:r w:rsidR="00F4753E">
        <w:rPr>
          <w:rFonts w:ascii="Book Antiqua" w:hAnsi="Book Antiqua"/>
        </w:rPr>
        <w:t>22</w:t>
      </w:r>
      <w:r w:rsidR="00F4753E" w:rsidRPr="00F4753E">
        <w:rPr>
          <w:rFonts w:ascii="Book Antiqua" w:hAnsi="Book Antiqua"/>
          <w:vertAlign w:val="superscript"/>
        </w:rPr>
        <w:t>nd</w:t>
      </w:r>
      <w:r w:rsidR="00F4753E">
        <w:rPr>
          <w:rFonts w:ascii="Book Antiqua" w:hAnsi="Book Antiqua"/>
        </w:rPr>
        <w:t xml:space="preserve"> September 2023</w:t>
      </w:r>
    </w:p>
    <w:p w14:paraId="54E4515D" w14:textId="561230DB" w:rsidR="00F4753E" w:rsidRDefault="00F4753E">
      <w:pPr>
        <w:rPr>
          <w:rFonts w:ascii="Book Antiqua" w:hAnsi="Book Antiqua"/>
        </w:rPr>
      </w:pPr>
    </w:p>
    <w:p w14:paraId="12E913C2" w14:textId="6F299FF2" w:rsidR="00F4753E" w:rsidRDefault="00F4753E">
      <w:pPr>
        <w:rPr>
          <w:rFonts w:ascii="Book Antiqua" w:hAnsi="Book Antiqua"/>
          <w:b/>
          <w:bCs/>
        </w:rPr>
      </w:pPr>
      <w:r>
        <w:rPr>
          <w:rFonts w:ascii="Book Antiqua" w:hAnsi="Book Antiqua"/>
          <w:b/>
          <w:bCs/>
        </w:rPr>
        <w:t>PROPOSED AMENDMENTS TO THE CHARTS CONSTITUTION</w:t>
      </w:r>
    </w:p>
    <w:p w14:paraId="2AE9FA75" w14:textId="6D3A1193" w:rsidR="00F4753E" w:rsidRDefault="00F4753E">
      <w:pPr>
        <w:rPr>
          <w:rFonts w:ascii="Book Antiqua" w:hAnsi="Book Antiqua"/>
          <w:b/>
          <w:bCs/>
        </w:rPr>
      </w:pPr>
    </w:p>
    <w:p w14:paraId="67C121A5" w14:textId="3E728F70" w:rsidR="00F4753E" w:rsidRDefault="00F4753E">
      <w:pPr>
        <w:rPr>
          <w:rFonts w:ascii="Book Antiqua" w:hAnsi="Book Antiqua"/>
        </w:rPr>
      </w:pPr>
      <w:r>
        <w:rPr>
          <w:rFonts w:ascii="Book Antiqua" w:hAnsi="Book Antiqua"/>
        </w:rPr>
        <w:t>Notice is hereby given of proposals to amend the CHARTS constitution as follows:</w:t>
      </w:r>
    </w:p>
    <w:p w14:paraId="4BF5A2A3" w14:textId="77777777" w:rsidR="00383F0E" w:rsidRDefault="00383F0E">
      <w:pPr>
        <w:rPr>
          <w:rFonts w:ascii="Book Antiqua" w:hAnsi="Book Antiqua"/>
        </w:rPr>
      </w:pPr>
    </w:p>
    <w:p w14:paraId="6E57447E" w14:textId="77777777" w:rsidR="00383F0E" w:rsidRPr="00383F0E" w:rsidRDefault="00383F0E" w:rsidP="00383F0E">
      <w:pPr>
        <w:rPr>
          <w:rFonts w:ascii="Calibri" w:eastAsia="Times New Roman" w:hAnsi="Calibri" w:cs="Calibri"/>
          <w:lang w:eastAsia="en-GB"/>
        </w:rPr>
      </w:pPr>
      <w:r w:rsidRPr="00383F0E">
        <w:rPr>
          <w:rFonts w:ascii="Book Antiqua" w:eastAsia="Times New Roman" w:hAnsi="Book Antiqua" w:cs="Calibri"/>
          <w:lang w:eastAsia="en-GB"/>
        </w:rPr>
        <w:t>Para 13: After “Bute.” insert: "</w:t>
      </w:r>
      <w:proofErr w:type="gramStart"/>
      <w:r w:rsidRPr="00383F0E">
        <w:rPr>
          <w:rFonts w:ascii="Book Antiqua" w:eastAsia="Times New Roman" w:hAnsi="Book Antiqua" w:cs="Calibri"/>
          <w:lang w:eastAsia="en-GB"/>
        </w:rPr>
        <w:t>Individuals</w:t>
      </w:r>
      <w:proofErr w:type="gramEnd"/>
      <w:r w:rsidRPr="00383F0E">
        <w:rPr>
          <w:rFonts w:ascii="Book Antiqua" w:eastAsia="Times New Roman" w:hAnsi="Book Antiqua" w:cs="Calibri"/>
          <w:lang w:eastAsia="en-GB"/>
        </w:rPr>
        <w:t xml:space="preserve"> resident elsewhere but who have an interest in arts, heritage or culture in Argyll and Bute may apply for international membership”</w:t>
      </w:r>
    </w:p>
    <w:p w14:paraId="24EB8079" w14:textId="77777777" w:rsidR="00383F0E" w:rsidRPr="00383F0E" w:rsidRDefault="00383F0E" w:rsidP="00383F0E">
      <w:pPr>
        <w:rPr>
          <w:rFonts w:ascii="Calibri" w:eastAsia="Times New Roman" w:hAnsi="Calibri" w:cs="Calibri"/>
          <w:lang w:eastAsia="en-GB"/>
        </w:rPr>
      </w:pPr>
      <w:r w:rsidRPr="00383F0E">
        <w:rPr>
          <w:rFonts w:ascii="Book Antiqua" w:eastAsia="Times New Roman" w:hAnsi="Book Antiqua" w:cs="Calibri"/>
          <w:lang w:eastAsia="en-GB"/>
        </w:rPr>
        <w:t> </w:t>
      </w:r>
    </w:p>
    <w:p w14:paraId="79AC6E9B" w14:textId="77777777" w:rsidR="00383F0E" w:rsidRPr="00383F0E" w:rsidRDefault="00383F0E" w:rsidP="00383F0E">
      <w:pPr>
        <w:ind w:left="720"/>
        <w:rPr>
          <w:rFonts w:ascii="Calibri" w:eastAsia="Times New Roman" w:hAnsi="Calibri" w:cs="Calibri"/>
          <w:lang w:eastAsia="en-GB"/>
        </w:rPr>
      </w:pPr>
      <w:r w:rsidRPr="00383F0E">
        <w:rPr>
          <w:rFonts w:ascii="Book Antiqua" w:eastAsia="Times New Roman" w:hAnsi="Book Antiqua" w:cs="Calibri"/>
          <w:lang w:eastAsia="en-GB"/>
        </w:rPr>
        <w:t>Justification: As CHARTS expands, the territorial limitation is becoming increasingly anomalous. We wish to be able to welcome in as members people wherever they live who have an interest in furthering our objectives. The Board will receive the right to apply policies to give priority to members resident in Argyll and Bute.</w:t>
      </w:r>
    </w:p>
    <w:p w14:paraId="671C298A" w14:textId="77777777" w:rsidR="00383F0E" w:rsidRPr="00383F0E" w:rsidRDefault="00383F0E" w:rsidP="00383F0E">
      <w:pPr>
        <w:ind w:left="720"/>
        <w:rPr>
          <w:rFonts w:ascii="Calibri" w:eastAsia="Times New Roman" w:hAnsi="Calibri" w:cs="Calibri"/>
          <w:lang w:eastAsia="en-GB"/>
        </w:rPr>
      </w:pPr>
    </w:p>
    <w:p w14:paraId="5612C079" w14:textId="53BECF13" w:rsidR="00F4753E" w:rsidRDefault="00320C5D" w:rsidP="00F4753E">
      <w:pPr>
        <w:rPr>
          <w:rFonts w:ascii="Book Antiqua" w:hAnsi="Book Antiqua"/>
        </w:rPr>
      </w:pPr>
      <w:r>
        <w:rPr>
          <w:rFonts w:ascii="Book Antiqua" w:hAnsi="Book Antiqua"/>
        </w:rPr>
        <w:t>Para 15: After “membership.”, insert “A membership organisation may apply for associate membership.”</w:t>
      </w:r>
    </w:p>
    <w:p w14:paraId="2FF79DE3" w14:textId="4970CA9B" w:rsidR="00320C5D" w:rsidRDefault="00320C5D" w:rsidP="00F4753E">
      <w:pPr>
        <w:rPr>
          <w:rFonts w:ascii="Book Antiqua" w:hAnsi="Book Antiqua"/>
        </w:rPr>
      </w:pPr>
    </w:p>
    <w:p w14:paraId="07197E8B" w14:textId="5A1AFFD1" w:rsidR="00320C5D" w:rsidRDefault="00320C5D" w:rsidP="00F4753E">
      <w:pPr>
        <w:rPr>
          <w:rFonts w:ascii="Book Antiqua" w:hAnsi="Book Antiqua"/>
        </w:rPr>
      </w:pPr>
      <w:r>
        <w:rPr>
          <w:rFonts w:ascii="Book Antiqua" w:hAnsi="Book Antiqua"/>
        </w:rPr>
        <w:t>Para 16: After “person” insert “or organisation”</w:t>
      </w:r>
    </w:p>
    <w:p w14:paraId="2DF35D75" w14:textId="6C551ADB" w:rsidR="00320C5D" w:rsidRDefault="00320C5D" w:rsidP="00F4753E">
      <w:pPr>
        <w:rPr>
          <w:rFonts w:ascii="Book Antiqua" w:hAnsi="Book Antiqua"/>
        </w:rPr>
      </w:pPr>
    </w:p>
    <w:p w14:paraId="061E4B1B" w14:textId="6FC5D3F4" w:rsidR="007F359C" w:rsidRDefault="00320C5D" w:rsidP="00320C5D">
      <w:pPr>
        <w:ind w:left="720"/>
        <w:rPr>
          <w:rFonts w:ascii="Book Antiqua" w:hAnsi="Book Antiqua"/>
        </w:rPr>
      </w:pPr>
      <w:r>
        <w:rPr>
          <w:rFonts w:ascii="Book Antiqua" w:hAnsi="Book Antiqua"/>
        </w:rPr>
        <w:t>Justification: We wis</w:t>
      </w:r>
      <w:r w:rsidR="00C9395B">
        <w:rPr>
          <w:rFonts w:ascii="Book Antiqua" w:hAnsi="Book Antiqua"/>
        </w:rPr>
        <w:t>h</w:t>
      </w:r>
      <w:r>
        <w:rPr>
          <w:rFonts w:ascii="Book Antiqua" w:hAnsi="Book Antiqua"/>
        </w:rPr>
        <w:t xml:space="preserve"> to be able to extend the benefits of CHARTS membership to those belonging to like-minded organisations, particularly those in Argyll and Bute.</w:t>
      </w:r>
      <w:r w:rsidR="002B23E1">
        <w:rPr>
          <w:rFonts w:ascii="Book Antiqua" w:hAnsi="Book Antiqua"/>
        </w:rPr>
        <w:t xml:space="preserve"> </w:t>
      </w:r>
      <w:r w:rsidR="002B23E1" w:rsidRPr="002B23E1">
        <w:rPr>
          <w:rFonts w:ascii="Book Antiqua" w:hAnsi="Book Antiqua"/>
          <w:color w:val="000000"/>
        </w:rPr>
        <w:t>Associate membership organisations would visibly become known as sharing complementary membership benefits and to be organisations working in close collaboration with CHARTS to grow shared strategic aims.</w:t>
      </w:r>
      <w:r w:rsidR="002B23E1">
        <w:rPr>
          <w:color w:val="000000"/>
          <w:sz w:val="20"/>
          <w:szCs w:val="20"/>
        </w:rPr>
        <w:t xml:space="preserve"> </w:t>
      </w:r>
      <w:r>
        <w:rPr>
          <w:rFonts w:ascii="Book Antiqua" w:hAnsi="Book Antiqua"/>
        </w:rPr>
        <w:t xml:space="preserve"> </w:t>
      </w:r>
    </w:p>
    <w:p w14:paraId="0A3C6463" w14:textId="49E3ED06" w:rsidR="007F359C" w:rsidRDefault="007F359C" w:rsidP="00320C5D">
      <w:pPr>
        <w:ind w:left="720"/>
        <w:rPr>
          <w:rFonts w:ascii="Book Antiqua" w:hAnsi="Book Antiqua"/>
        </w:rPr>
      </w:pPr>
    </w:p>
    <w:p w14:paraId="4808EED3" w14:textId="02D667BB" w:rsidR="007F359C" w:rsidRDefault="007F359C" w:rsidP="007F359C">
      <w:pPr>
        <w:rPr>
          <w:rFonts w:ascii="Book Antiqua" w:hAnsi="Book Antiqua"/>
        </w:rPr>
      </w:pPr>
      <w:r>
        <w:rPr>
          <w:rFonts w:ascii="Book Antiqua" w:hAnsi="Book Antiqua"/>
        </w:rPr>
        <w:t xml:space="preserve">Para 19: Delete all existing text and substitute: “The organisation must keep a register of members setting out their membership number, full name and </w:t>
      </w:r>
      <w:proofErr w:type="spellStart"/>
      <w:r>
        <w:rPr>
          <w:rFonts w:ascii="Book Antiqua" w:hAnsi="Book Antiqua"/>
        </w:rPr>
        <w:t>contasct</w:t>
      </w:r>
      <w:proofErr w:type="spellEnd"/>
      <w:r>
        <w:rPr>
          <w:rFonts w:ascii="Book Antiqua" w:hAnsi="Book Antiqua"/>
        </w:rPr>
        <w:t xml:space="preserve"> details.”</w:t>
      </w:r>
    </w:p>
    <w:p w14:paraId="76563065" w14:textId="638B8D20" w:rsidR="007F359C" w:rsidRDefault="007F359C" w:rsidP="007F359C">
      <w:pPr>
        <w:rPr>
          <w:rFonts w:ascii="Book Antiqua" w:hAnsi="Book Antiqua"/>
        </w:rPr>
      </w:pPr>
    </w:p>
    <w:p w14:paraId="7BB1EDE5" w14:textId="3588E287" w:rsidR="007F359C" w:rsidRDefault="007F359C" w:rsidP="007F7FCB">
      <w:pPr>
        <w:ind w:left="720"/>
        <w:rPr>
          <w:rFonts w:ascii="Book Antiqua" w:hAnsi="Book Antiqua"/>
        </w:rPr>
      </w:pPr>
      <w:r>
        <w:rPr>
          <w:rFonts w:ascii="Book Antiqua" w:hAnsi="Book Antiqua"/>
        </w:rPr>
        <w:t>Justification: This is a function of the staff and not the Board. The existing provision requires us to collect information we do not need, but not to give a membership number (which would enable us to track the date upon which a person became a member).</w:t>
      </w:r>
    </w:p>
    <w:p w14:paraId="5F67200B" w14:textId="12453F62" w:rsidR="007F359C" w:rsidRDefault="007F359C" w:rsidP="007F359C">
      <w:pPr>
        <w:ind w:left="1440"/>
        <w:rPr>
          <w:rFonts w:ascii="Book Antiqua" w:hAnsi="Book Antiqua"/>
        </w:rPr>
      </w:pPr>
    </w:p>
    <w:p w14:paraId="6447F025" w14:textId="1AFCDDEE" w:rsidR="007F359C" w:rsidRDefault="007F359C" w:rsidP="007F359C">
      <w:pPr>
        <w:rPr>
          <w:rFonts w:ascii="Book Antiqua" w:hAnsi="Book Antiqua"/>
        </w:rPr>
      </w:pPr>
      <w:r>
        <w:rPr>
          <w:rFonts w:ascii="Book Antiqua" w:hAnsi="Book Antiqua"/>
        </w:rPr>
        <w:t>Para 55: Insert new para 55.4: “</w:t>
      </w:r>
      <w:r w:rsidR="007F7FCB">
        <w:rPr>
          <w:rFonts w:ascii="Book Antiqua" w:hAnsi="Book Antiqua"/>
        </w:rPr>
        <w:t xml:space="preserve">1 shall be a charity trustee </w:t>
      </w:r>
      <w:r w:rsidR="0097378B">
        <w:rPr>
          <w:rFonts w:ascii="Book Antiqua" w:hAnsi="Book Antiqua"/>
        </w:rPr>
        <w:t>nominat</w:t>
      </w:r>
      <w:r w:rsidR="007F7FCB">
        <w:rPr>
          <w:rFonts w:ascii="Book Antiqua" w:hAnsi="Book Antiqua"/>
        </w:rPr>
        <w:t xml:space="preserve">ed by the </w:t>
      </w:r>
      <w:r w:rsidR="0097378B">
        <w:rPr>
          <w:rFonts w:ascii="Book Antiqua" w:hAnsi="Book Antiqua"/>
        </w:rPr>
        <w:t xml:space="preserve">School of </w:t>
      </w:r>
      <w:r w:rsidR="007F7FCB">
        <w:rPr>
          <w:rFonts w:ascii="Book Antiqua" w:hAnsi="Book Antiqua"/>
        </w:rPr>
        <w:t xml:space="preserve">Innovation </w:t>
      </w:r>
      <w:r w:rsidR="0097378B">
        <w:rPr>
          <w:rFonts w:ascii="Book Antiqua" w:hAnsi="Book Antiqua"/>
        </w:rPr>
        <w:t>and Technology at</w:t>
      </w:r>
      <w:r w:rsidR="007F7FCB">
        <w:rPr>
          <w:rFonts w:ascii="Book Antiqua" w:hAnsi="Book Antiqua"/>
        </w:rPr>
        <w:t xml:space="preserve"> the Glasgow School of Art.”</w:t>
      </w:r>
    </w:p>
    <w:p w14:paraId="0F400DC1" w14:textId="275C513F" w:rsidR="007F7FCB" w:rsidRDefault="007F7FCB" w:rsidP="007F359C">
      <w:pPr>
        <w:rPr>
          <w:rFonts w:ascii="Book Antiqua" w:hAnsi="Book Antiqua"/>
        </w:rPr>
      </w:pPr>
    </w:p>
    <w:p w14:paraId="1BA5B734" w14:textId="5DEC1C01" w:rsidR="007F7FCB" w:rsidRDefault="007F7FCB" w:rsidP="007F7FCB">
      <w:pPr>
        <w:ind w:left="720"/>
        <w:rPr>
          <w:rFonts w:ascii="Book Antiqua" w:hAnsi="Book Antiqua"/>
        </w:rPr>
      </w:pPr>
      <w:r>
        <w:rPr>
          <w:rFonts w:ascii="Book Antiqua" w:hAnsi="Book Antiqua"/>
        </w:rPr>
        <w:t xml:space="preserve">Justification: This provision will recognise the increasingly close links between CHARTs and the </w:t>
      </w:r>
      <w:r w:rsidR="002B52CC">
        <w:rPr>
          <w:rFonts w:ascii="Book Antiqua" w:hAnsi="Book Antiqua"/>
        </w:rPr>
        <w:t xml:space="preserve">School of </w:t>
      </w:r>
      <w:r>
        <w:rPr>
          <w:rFonts w:ascii="Book Antiqua" w:hAnsi="Book Antiqua"/>
        </w:rPr>
        <w:t xml:space="preserve">Innovation </w:t>
      </w:r>
      <w:r w:rsidR="002B52CC">
        <w:rPr>
          <w:rFonts w:ascii="Book Antiqua" w:hAnsi="Book Antiqua"/>
        </w:rPr>
        <w:t>and Technology at</w:t>
      </w:r>
      <w:r>
        <w:rPr>
          <w:rFonts w:ascii="Book Antiqua" w:hAnsi="Book Antiqua"/>
        </w:rPr>
        <w:t xml:space="preserve"> the Glasgow School of Art, and that the trustee so appointed (currently Dr Michael </w:t>
      </w:r>
      <w:r w:rsidR="002B52CC">
        <w:rPr>
          <w:rFonts w:ascii="Book Antiqua" w:hAnsi="Book Antiqua"/>
        </w:rPr>
        <w:t xml:space="preserve">Pierre </w:t>
      </w:r>
      <w:r>
        <w:rPr>
          <w:rFonts w:ascii="Book Antiqua" w:hAnsi="Book Antiqua"/>
        </w:rPr>
        <w:t>Johnson) undertakes this appointment as part of his professional portfolio (in the same way that our nominated councillor, Ross Moreland, does).</w:t>
      </w:r>
      <w:r w:rsidR="0097378B">
        <w:rPr>
          <w:rFonts w:ascii="Book Antiqua" w:hAnsi="Book Antiqua"/>
        </w:rPr>
        <w:t xml:space="preserve"> </w:t>
      </w:r>
      <w:r>
        <w:rPr>
          <w:rFonts w:ascii="Book Antiqua" w:hAnsi="Book Antiqua"/>
        </w:rPr>
        <w:br/>
      </w:r>
    </w:p>
    <w:p w14:paraId="3E3A9672" w14:textId="77777777" w:rsidR="002B52CC" w:rsidRDefault="002B52CC" w:rsidP="007F7FCB">
      <w:pPr>
        <w:rPr>
          <w:rFonts w:ascii="Book Antiqua" w:hAnsi="Book Antiqua"/>
        </w:rPr>
      </w:pPr>
    </w:p>
    <w:p w14:paraId="343C8CA8" w14:textId="02DEF3C6" w:rsidR="007F7FCB" w:rsidRDefault="007F7FCB" w:rsidP="007F7FCB">
      <w:pPr>
        <w:rPr>
          <w:rFonts w:ascii="Book Antiqua" w:hAnsi="Book Antiqua"/>
        </w:rPr>
      </w:pPr>
      <w:r>
        <w:rPr>
          <w:rFonts w:ascii="Book Antiqua" w:hAnsi="Book Antiqua"/>
        </w:rPr>
        <w:lastRenderedPageBreak/>
        <w:t>Seymour Adams</w:t>
      </w:r>
    </w:p>
    <w:p w14:paraId="5079B173" w14:textId="679965B0" w:rsidR="002B52CC" w:rsidRDefault="007F7FCB" w:rsidP="00320C5D">
      <w:pPr>
        <w:rPr>
          <w:rFonts w:ascii="Book Antiqua" w:hAnsi="Book Antiqua"/>
        </w:rPr>
      </w:pPr>
      <w:r>
        <w:rPr>
          <w:rFonts w:ascii="Book Antiqua" w:hAnsi="Book Antiqua"/>
        </w:rPr>
        <w:t>Secretary</w:t>
      </w:r>
      <w:r w:rsidR="00383F0E">
        <w:rPr>
          <w:rFonts w:ascii="Book Antiqua" w:hAnsi="Book Antiqua"/>
        </w:rPr>
        <w:t xml:space="preserve"> </w:t>
      </w:r>
    </w:p>
    <w:p w14:paraId="44E5D11D" w14:textId="45FB3053" w:rsidR="00320C5D" w:rsidRPr="00F4753E" w:rsidRDefault="007F7FCB" w:rsidP="00320C5D">
      <w:pPr>
        <w:rPr>
          <w:rFonts w:ascii="Book Antiqua" w:hAnsi="Book Antiqua"/>
        </w:rPr>
      </w:pPr>
      <w:r>
        <w:rPr>
          <w:rFonts w:ascii="Book Antiqua" w:hAnsi="Book Antiqua"/>
        </w:rPr>
        <w:t>August 2023.</w:t>
      </w:r>
    </w:p>
    <w:sectPr w:rsidR="00320C5D" w:rsidRPr="00F4753E" w:rsidSect="00303B16">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2188"/>
    <w:rsid w:val="002B23E1"/>
    <w:rsid w:val="002B52CC"/>
    <w:rsid w:val="00303B16"/>
    <w:rsid w:val="00320C5D"/>
    <w:rsid w:val="00364676"/>
    <w:rsid w:val="00383F0E"/>
    <w:rsid w:val="007F359C"/>
    <w:rsid w:val="007F7FCB"/>
    <w:rsid w:val="0097378B"/>
    <w:rsid w:val="00BB06ED"/>
    <w:rsid w:val="00C176E6"/>
    <w:rsid w:val="00C9395B"/>
    <w:rsid w:val="00E92188"/>
    <w:rsid w:val="00F475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6CDD878E"/>
  <w15:chartTrackingRefBased/>
  <w15:docId w15:val="{1CED4287-256D-7B4A-916E-42865775D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9395B"/>
    <w:rPr>
      <w:sz w:val="16"/>
      <w:szCs w:val="16"/>
    </w:rPr>
  </w:style>
  <w:style w:type="paragraph" w:styleId="CommentText">
    <w:name w:val="annotation text"/>
    <w:basedOn w:val="Normal"/>
    <w:link w:val="CommentTextChar"/>
    <w:uiPriority w:val="99"/>
    <w:semiHidden/>
    <w:unhideWhenUsed/>
    <w:rsid w:val="00C9395B"/>
    <w:rPr>
      <w:sz w:val="20"/>
      <w:szCs w:val="20"/>
    </w:rPr>
  </w:style>
  <w:style w:type="character" w:customStyle="1" w:styleId="CommentTextChar">
    <w:name w:val="Comment Text Char"/>
    <w:basedOn w:val="DefaultParagraphFont"/>
    <w:link w:val="CommentText"/>
    <w:uiPriority w:val="99"/>
    <w:semiHidden/>
    <w:rsid w:val="00C9395B"/>
    <w:rPr>
      <w:sz w:val="20"/>
      <w:szCs w:val="20"/>
    </w:rPr>
  </w:style>
  <w:style w:type="paragraph" w:styleId="CommentSubject">
    <w:name w:val="annotation subject"/>
    <w:basedOn w:val="CommentText"/>
    <w:next w:val="CommentText"/>
    <w:link w:val="CommentSubjectChar"/>
    <w:uiPriority w:val="99"/>
    <w:semiHidden/>
    <w:unhideWhenUsed/>
    <w:rsid w:val="00C9395B"/>
    <w:rPr>
      <w:b/>
      <w:bCs/>
    </w:rPr>
  </w:style>
  <w:style w:type="character" w:customStyle="1" w:styleId="CommentSubjectChar">
    <w:name w:val="Comment Subject Char"/>
    <w:basedOn w:val="CommentTextChar"/>
    <w:link w:val="CommentSubject"/>
    <w:uiPriority w:val="99"/>
    <w:semiHidden/>
    <w:rsid w:val="00C9395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8088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328</Words>
  <Characters>1871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Adams</dc:creator>
  <cp:keywords/>
  <dc:description/>
  <cp:lastModifiedBy>Molly Adams</cp:lastModifiedBy>
  <cp:revision>5</cp:revision>
  <dcterms:created xsi:type="dcterms:W3CDTF">2023-08-14T08:24:00Z</dcterms:created>
  <dcterms:modified xsi:type="dcterms:W3CDTF">2023-08-21T16:59:00Z</dcterms:modified>
</cp:coreProperties>
</file>