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91C1A2" w14:textId="77777777" w:rsidR="001D0398" w:rsidRDefault="00000000">
      <w:pPr>
        <w:spacing w:line="360" w:lineRule="auto"/>
        <w:rPr>
          <w:b/>
        </w:rPr>
      </w:pPr>
      <w:r>
        <w:rPr>
          <w:b/>
          <w:sz w:val="24"/>
          <w:szCs w:val="24"/>
        </w:rPr>
        <w:t xml:space="preserve">CAMPBELTOWN MUSEUM WORKSHOP FACILITATOR </w:t>
      </w:r>
    </w:p>
    <w:p w14:paraId="1DBE329B" w14:textId="77777777" w:rsidR="001D0398" w:rsidRDefault="001D0398">
      <w:pPr>
        <w:rPr>
          <w:b/>
        </w:rPr>
      </w:pP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1D0398" w14:paraId="41EC55BE" w14:textId="77777777">
        <w:tc>
          <w:tcPr>
            <w:tcW w:w="9360" w:type="dxa"/>
            <w:shd w:val="clear" w:color="auto" w:fill="auto"/>
            <w:tcMar>
              <w:top w:w="100" w:type="dxa"/>
              <w:left w:w="100" w:type="dxa"/>
              <w:bottom w:w="100" w:type="dxa"/>
              <w:right w:w="100" w:type="dxa"/>
            </w:tcMar>
          </w:tcPr>
          <w:p w14:paraId="24A8141D" w14:textId="77777777" w:rsidR="001D0398" w:rsidRDefault="001D0398">
            <w:pPr>
              <w:spacing w:line="360" w:lineRule="auto"/>
              <w:rPr>
                <w:b/>
              </w:rPr>
            </w:pPr>
          </w:p>
          <w:p w14:paraId="5F187207" w14:textId="77777777" w:rsidR="001D0398" w:rsidRDefault="00000000">
            <w:pPr>
              <w:spacing w:line="360" w:lineRule="auto"/>
              <w:rPr>
                <w:b/>
                <w:sz w:val="24"/>
                <w:szCs w:val="24"/>
              </w:rPr>
            </w:pPr>
            <w:r>
              <w:rPr>
                <w:b/>
                <w:sz w:val="24"/>
                <w:szCs w:val="24"/>
              </w:rPr>
              <w:t>ARTIST / CRAFT MAKER OPPORTUNITY</w:t>
            </w:r>
          </w:p>
          <w:p w14:paraId="47DB5A0C" w14:textId="77777777" w:rsidR="001D0398" w:rsidRDefault="00000000">
            <w:pPr>
              <w:spacing w:line="360" w:lineRule="auto"/>
              <w:rPr>
                <w:b/>
                <w:sz w:val="24"/>
                <w:szCs w:val="24"/>
              </w:rPr>
            </w:pPr>
            <w:r>
              <w:rPr>
                <w:b/>
                <w:sz w:val="24"/>
                <w:szCs w:val="24"/>
              </w:rPr>
              <w:t>SEWING WORKSHOPS</w:t>
            </w:r>
          </w:p>
          <w:p w14:paraId="451A6097" w14:textId="77777777" w:rsidR="001D0398" w:rsidRDefault="00000000">
            <w:pPr>
              <w:spacing w:line="360" w:lineRule="auto"/>
              <w:rPr>
                <w:b/>
                <w:sz w:val="24"/>
                <w:szCs w:val="24"/>
              </w:rPr>
            </w:pPr>
            <w:r>
              <w:rPr>
                <w:b/>
                <w:sz w:val="24"/>
                <w:szCs w:val="24"/>
              </w:rPr>
              <w:t>CAMPBELTOWN MUSEUM</w:t>
            </w:r>
          </w:p>
          <w:p w14:paraId="1FF85FB8" w14:textId="77777777" w:rsidR="001D0398" w:rsidRDefault="00000000">
            <w:pPr>
              <w:spacing w:line="360" w:lineRule="auto"/>
              <w:rPr>
                <w:b/>
                <w:sz w:val="24"/>
                <w:szCs w:val="24"/>
              </w:rPr>
            </w:pPr>
            <w:r>
              <w:rPr>
                <w:b/>
                <w:sz w:val="24"/>
                <w:szCs w:val="24"/>
              </w:rPr>
              <w:t>September/October 2023</w:t>
            </w:r>
          </w:p>
          <w:p w14:paraId="167CC7AD" w14:textId="77777777" w:rsidR="001D0398" w:rsidRDefault="00000000">
            <w:pPr>
              <w:widowControl w:val="0"/>
              <w:spacing w:line="360" w:lineRule="auto"/>
              <w:rPr>
                <w:sz w:val="24"/>
                <w:szCs w:val="24"/>
              </w:rPr>
            </w:pPr>
            <w:r>
              <w:rPr>
                <w:sz w:val="24"/>
                <w:szCs w:val="24"/>
              </w:rPr>
              <w:t xml:space="preserve">Deadline for Applications: 1st September, 5pm </w:t>
            </w:r>
          </w:p>
          <w:p w14:paraId="4C04E34E" w14:textId="77777777" w:rsidR="001D0398" w:rsidRDefault="00000000">
            <w:pPr>
              <w:spacing w:line="360" w:lineRule="auto"/>
              <w:rPr>
                <w:sz w:val="24"/>
                <w:szCs w:val="24"/>
              </w:rPr>
            </w:pPr>
            <w:r>
              <w:rPr>
                <w:sz w:val="24"/>
                <w:szCs w:val="24"/>
              </w:rPr>
              <w:t xml:space="preserve">Fee: </w:t>
            </w:r>
            <w:hyperlink r:id="rId8">
              <w:r>
                <w:rPr>
                  <w:color w:val="0000FF"/>
                  <w:sz w:val="24"/>
                  <w:szCs w:val="24"/>
                  <w:u w:val="single"/>
                </w:rPr>
                <w:t>Scottish Artist Union</w:t>
              </w:r>
            </w:hyperlink>
            <w:r>
              <w:rPr>
                <w:sz w:val="24"/>
                <w:szCs w:val="24"/>
              </w:rPr>
              <w:t xml:space="preserve"> rates will be applied</w:t>
            </w:r>
          </w:p>
          <w:p w14:paraId="72910EA9" w14:textId="77777777" w:rsidR="001D0398" w:rsidRDefault="00000000">
            <w:pPr>
              <w:spacing w:line="360" w:lineRule="auto"/>
              <w:rPr>
                <w:b/>
              </w:rPr>
            </w:pPr>
            <w:r>
              <w:rPr>
                <w:sz w:val="24"/>
                <w:szCs w:val="24"/>
              </w:rPr>
              <w:t>Workshop materials will also be supplied</w:t>
            </w:r>
          </w:p>
        </w:tc>
      </w:tr>
    </w:tbl>
    <w:p w14:paraId="22A22687" w14:textId="77777777" w:rsidR="001D0398" w:rsidRDefault="001D0398">
      <w:pPr>
        <w:spacing w:line="360" w:lineRule="auto"/>
        <w:rPr>
          <w:b/>
        </w:rPr>
      </w:pPr>
    </w:p>
    <w:p w14:paraId="41ACCDFA" w14:textId="77777777" w:rsidR="001D0398" w:rsidRDefault="001D0398">
      <w:pPr>
        <w:spacing w:line="360" w:lineRule="auto"/>
        <w:rPr>
          <w:b/>
        </w:rPr>
      </w:pPr>
    </w:p>
    <w:p w14:paraId="1D66CDDC" w14:textId="77777777" w:rsidR="001D0398" w:rsidRDefault="00000000">
      <w:pPr>
        <w:spacing w:line="360" w:lineRule="auto"/>
        <w:rPr>
          <w:b/>
        </w:rPr>
      </w:pPr>
      <w:r>
        <w:rPr>
          <w:b/>
        </w:rPr>
        <w:t xml:space="preserve">PROJECT INFORMATION </w:t>
      </w:r>
    </w:p>
    <w:p w14:paraId="0BF422D4" w14:textId="77777777" w:rsidR="001D0398" w:rsidRDefault="001D0398">
      <w:pPr>
        <w:spacing w:line="360" w:lineRule="auto"/>
      </w:pPr>
    </w:p>
    <w:p w14:paraId="2FE8D172" w14:textId="77777777" w:rsidR="001D0398" w:rsidRDefault="00000000">
      <w:pPr>
        <w:spacing w:line="360" w:lineRule="auto"/>
      </w:pPr>
      <w:r>
        <w:t>The Culture, Heritage and Arts Assembly, Argyll and Isles (</w:t>
      </w:r>
      <w:hyperlink r:id="rId9">
        <w:r>
          <w:rPr>
            <w:color w:val="1155CC"/>
            <w:u w:val="single"/>
          </w:rPr>
          <w:t>CHARTS</w:t>
        </w:r>
      </w:hyperlink>
      <w:r>
        <w:t xml:space="preserve">), works in partnership with </w:t>
      </w:r>
      <w:hyperlink r:id="rId10">
        <w:proofErr w:type="spellStart"/>
        <w:r>
          <w:rPr>
            <w:color w:val="1155CC"/>
            <w:u w:val="single"/>
          </w:rPr>
          <w:t>liveArgyll</w:t>
        </w:r>
        <w:proofErr w:type="spellEnd"/>
      </w:hyperlink>
      <w:r>
        <w:t xml:space="preserve"> to support the development of </w:t>
      </w:r>
      <w:hyperlink r:id="rId11">
        <w:r>
          <w:rPr>
            <w:color w:val="1155CC"/>
            <w:u w:val="single"/>
          </w:rPr>
          <w:t>Campbeltown Museum</w:t>
        </w:r>
      </w:hyperlink>
      <w:r>
        <w:t>. To help develop our workshops and event programme for children and families, we are currently seeking interest from artists and craft makers to work with us.</w:t>
      </w:r>
    </w:p>
    <w:p w14:paraId="11B7BF42" w14:textId="77777777" w:rsidR="001D0398" w:rsidRDefault="001D0398">
      <w:pPr>
        <w:spacing w:line="360" w:lineRule="auto"/>
      </w:pPr>
    </w:p>
    <w:p w14:paraId="51310D55" w14:textId="77777777" w:rsidR="001D0398" w:rsidRDefault="00000000">
      <w:pPr>
        <w:spacing w:line="360" w:lineRule="auto"/>
      </w:pPr>
      <w:r>
        <w:t>We are pleased to offer the opportunity to support the development of intergenerational projects linking to our current exhibition,</w:t>
      </w:r>
      <w:hyperlink r:id="rId12">
        <w:r>
          <w:rPr>
            <w:color w:val="1155CC"/>
            <w:u w:val="single"/>
          </w:rPr>
          <w:t xml:space="preserve"> </w:t>
        </w:r>
        <w:proofErr w:type="spellStart"/>
        <w:r>
          <w:rPr>
            <w:color w:val="1155CC"/>
            <w:u w:val="single"/>
          </w:rPr>
          <w:t>Cuairt</w:t>
        </w:r>
        <w:proofErr w:type="spellEnd"/>
        <w:r>
          <w:rPr>
            <w:color w:val="1155CC"/>
            <w:u w:val="single"/>
          </w:rPr>
          <w:t xml:space="preserve"> </w:t>
        </w:r>
        <w:proofErr w:type="spellStart"/>
        <w:r>
          <w:rPr>
            <w:color w:val="1155CC"/>
            <w:u w:val="single"/>
          </w:rPr>
          <w:t>Chaluim</w:t>
        </w:r>
        <w:proofErr w:type="spellEnd"/>
        <w:r>
          <w:rPr>
            <w:color w:val="1155CC"/>
            <w:u w:val="single"/>
          </w:rPr>
          <w:t xml:space="preserve"> </w:t>
        </w:r>
        <w:proofErr w:type="spellStart"/>
        <w:r>
          <w:rPr>
            <w:color w:val="1155CC"/>
            <w:u w:val="single"/>
          </w:rPr>
          <w:t>Chille</w:t>
        </w:r>
        <w:proofErr w:type="spellEnd"/>
        <w:r>
          <w:rPr>
            <w:color w:val="1155CC"/>
            <w:u w:val="single"/>
          </w:rPr>
          <w:t>/ Touring St Columba</w:t>
        </w:r>
      </w:hyperlink>
      <w:r>
        <w:t xml:space="preserve">. We now invite interest from artists/craft makers who work with sewing/embroidery to co-design and deliver workshops for the local community, working with our museum staff. </w:t>
      </w:r>
    </w:p>
    <w:p w14:paraId="61D96538" w14:textId="77777777" w:rsidR="001D0398" w:rsidRDefault="001D0398">
      <w:pPr>
        <w:spacing w:line="360" w:lineRule="auto"/>
      </w:pPr>
    </w:p>
    <w:p w14:paraId="6C0D1266" w14:textId="77777777" w:rsidR="001D0398" w:rsidRDefault="00000000">
      <w:pPr>
        <w:spacing w:line="360" w:lineRule="auto"/>
      </w:pPr>
      <w:proofErr w:type="spellStart"/>
      <w:r>
        <w:t>Cuairt</w:t>
      </w:r>
      <w:proofErr w:type="spellEnd"/>
      <w:r>
        <w:t xml:space="preserve"> </w:t>
      </w:r>
      <w:proofErr w:type="spellStart"/>
      <w:r>
        <w:t>Chaluim</w:t>
      </w:r>
      <w:proofErr w:type="spellEnd"/>
      <w:r>
        <w:t xml:space="preserve"> </w:t>
      </w:r>
      <w:proofErr w:type="spellStart"/>
      <w:r>
        <w:t>Chille</w:t>
      </w:r>
      <w:proofErr w:type="spellEnd"/>
      <w:r>
        <w:t xml:space="preserve">/Touring St Columba is currently on tour in Argyll for one year and was launched at Campbeltown Museum in June 2023. This tour has been designed to build connections between artists in Argyll and Ireland. With the exhibition itself on loan from Donegal Museum, the </w:t>
      </w:r>
      <w:proofErr w:type="spellStart"/>
      <w:r>
        <w:t>Cuairt</w:t>
      </w:r>
      <w:proofErr w:type="spellEnd"/>
      <w:r>
        <w:t xml:space="preserve"> </w:t>
      </w:r>
      <w:proofErr w:type="spellStart"/>
      <w:r>
        <w:t>Chaluim</w:t>
      </w:r>
      <w:proofErr w:type="spellEnd"/>
      <w:r>
        <w:t xml:space="preserve"> </w:t>
      </w:r>
      <w:proofErr w:type="spellStart"/>
      <w:r>
        <w:t>Chille</w:t>
      </w:r>
      <w:proofErr w:type="spellEnd"/>
      <w:r>
        <w:t xml:space="preserve"> project is made possible by </w:t>
      </w:r>
      <w:proofErr w:type="spellStart"/>
      <w:r>
        <w:rPr>
          <w:highlight w:val="white"/>
        </w:rPr>
        <w:t>Bòrd</w:t>
      </w:r>
      <w:proofErr w:type="spellEnd"/>
      <w:r>
        <w:rPr>
          <w:highlight w:val="white"/>
        </w:rPr>
        <w:t xml:space="preserve"> </w:t>
      </w:r>
      <w:proofErr w:type="spellStart"/>
      <w:r>
        <w:rPr>
          <w:highlight w:val="white"/>
        </w:rPr>
        <w:t>na</w:t>
      </w:r>
      <w:proofErr w:type="spellEnd"/>
      <w:r>
        <w:rPr>
          <w:highlight w:val="white"/>
        </w:rPr>
        <w:t xml:space="preserve"> </w:t>
      </w:r>
      <w:proofErr w:type="spellStart"/>
      <w:r>
        <w:rPr>
          <w:highlight w:val="white"/>
        </w:rPr>
        <w:t>Gàidhlig</w:t>
      </w:r>
      <w:proofErr w:type="spellEnd"/>
      <w:r>
        <w:rPr>
          <w:highlight w:val="white"/>
        </w:rPr>
        <w:t xml:space="preserve"> </w:t>
      </w:r>
      <w:r>
        <w:t xml:space="preserve">and </w:t>
      </w:r>
      <w:proofErr w:type="spellStart"/>
      <w:r>
        <w:t>Foras</w:t>
      </w:r>
      <w:proofErr w:type="spellEnd"/>
      <w:r>
        <w:t xml:space="preserve"> Na </w:t>
      </w:r>
      <w:proofErr w:type="spellStart"/>
      <w:r>
        <w:t>Gaeilge</w:t>
      </w:r>
      <w:proofErr w:type="spellEnd"/>
      <w:r>
        <w:t>, to build on cross-cultural relationships.</w:t>
      </w:r>
    </w:p>
    <w:p w14:paraId="4C87B2F6" w14:textId="77777777" w:rsidR="001D0398" w:rsidRDefault="001D0398">
      <w:pPr>
        <w:spacing w:line="360" w:lineRule="auto"/>
      </w:pPr>
    </w:p>
    <w:p w14:paraId="0CE97464" w14:textId="77777777" w:rsidR="001D0398" w:rsidRDefault="00000000">
      <w:pPr>
        <w:spacing w:line="360" w:lineRule="auto"/>
      </w:pPr>
      <w:r>
        <w:lastRenderedPageBreak/>
        <w:t>During the exhibition tour, every host venue is holding workshops and events to help interpret the exhibition and assist communities to both understand and celebrate the legacy of Colmcille and Gaelic links between Ireland and Scotland.</w:t>
      </w:r>
    </w:p>
    <w:p w14:paraId="7322DED1" w14:textId="77777777" w:rsidR="001D0398" w:rsidRDefault="001D0398">
      <w:pPr>
        <w:spacing w:line="360" w:lineRule="auto"/>
      </w:pPr>
    </w:p>
    <w:p w14:paraId="1BCAE480" w14:textId="77777777" w:rsidR="001D0398" w:rsidRDefault="00000000">
      <w:pPr>
        <w:spacing w:line="360" w:lineRule="auto"/>
      </w:pPr>
      <w:r>
        <w:t xml:space="preserve">Our embroidery workshops aim to focus on the Colmcille theme of mediaeval writing and designs to offer children and families an insight into the life and skills of that time. </w:t>
      </w:r>
    </w:p>
    <w:p w14:paraId="51ACBD9E" w14:textId="77777777" w:rsidR="001D0398" w:rsidRDefault="001D0398">
      <w:pPr>
        <w:spacing w:line="360" w:lineRule="auto"/>
      </w:pPr>
    </w:p>
    <w:p w14:paraId="6AF33C4C" w14:textId="77777777" w:rsidR="001D0398" w:rsidRDefault="00000000">
      <w:pPr>
        <w:spacing w:line="360" w:lineRule="auto"/>
      </w:pPr>
      <w:r>
        <w:t xml:space="preserve">We aim to deliver workshops appropriate to </w:t>
      </w:r>
      <w:r>
        <w:rPr>
          <w:b/>
        </w:rPr>
        <w:t>all ages</w:t>
      </w:r>
      <w:r>
        <w:t xml:space="preserve"> and </w:t>
      </w:r>
      <w:r>
        <w:rPr>
          <w:b/>
        </w:rPr>
        <w:t>all sewing abilities</w:t>
      </w:r>
      <w:r>
        <w:t xml:space="preserve">; to guide and support participants to create or replicate designs.  </w:t>
      </w:r>
    </w:p>
    <w:p w14:paraId="105D3104" w14:textId="77777777" w:rsidR="001D0398" w:rsidRDefault="001D0398">
      <w:pPr>
        <w:spacing w:line="360" w:lineRule="auto"/>
      </w:pPr>
    </w:p>
    <w:p w14:paraId="622E0E3D" w14:textId="77777777" w:rsidR="001D0398" w:rsidRDefault="00000000">
      <w:pPr>
        <w:widowControl w:val="0"/>
        <w:spacing w:line="360" w:lineRule="auto"/>
        <w:rPr>
          <w:b/>
        </w:rPr>
      </w:pPr>
      <w:r>
        <w:rPr>
          <w:b/>
        </w:rPr>
        <w:t xml:space="preserve">Experience and Skills Required </w:t>
      </w:r>
    </w:p>
    <w:p w14:paraId="1BE5254F" w14:textId="77777777" w:rsidR="001D0398" w:rsidRDefault="001D0398">
      <w:pPr>
        <w:spacing w:line="360" w:lineRule="auto"/>
        <w:rPr>
          <w:b/>
        </w:rPr>
      </w:pPr>
    </w:p>
    <w:p w14:paraId="40D517CC" w14:textId="64A3C317" w:rsidR="001D0398" w:rsidRDefault="00000000">
      <w:pPr>
        <w:numPr>
          <w:ilvl w:val="0"/>
          <w:numId w:val="2"/>
        </w:numPr>
        <w:pBdr>
          <w:top w:val="nil"/>
          <w:left w:val="nil"/>
          <w:bottom w:val="nil"/>
          <w:right w:val="nil"/>
          <w:between w:val="nil"/>
        </w:pBdr>
        <w:spacing w:line="360" w:lineRule="auto"/>
      </w:pPr>
      <w:r>
        <w:rPr>
          <w:color w:val="000000"/>
        </w:rPr>
        <w:t xml:space="preserve">Qualification in textiles (sewing) or equivalent evidenced </w:t>
      </w:r>
      <w:proofErr w:type="gramStart"/>
      <w:r>
        <w:rPr>
          <w:color w:val="000000"/>
        </w:rPr>
        <w:t>experience</w:t>
      </w:r>
      <w:proofErr w:type="gramEnd"/>
      <w:r>
        <w:rPr>
          <w:color w:val="000000"/>
        </w:rPr>
        <w:t xml:space="preserve"> </w:t>
      </w:r>
    </w:p>
    <w:p w14:paraId="49FECD9E" w14:textId="77777777" w:rsidR="001D0398" w:rsidRDefault="00000000">
      <w:pPr>
        <w:numPr>
          <w:ilvl w:val="0"/>
          <w:numId w:val="2"/>
        </w:numPr>
        <w:pBdr>
          <w:top w:val="nil"/>
          <w:left w:val="nil"/>
          <w:bottom w:val="nil"/>
          <w:right w:val="nil"/>
          <w:between w:val="nil"/>
        </w:pBdr>
        <w:spacing w:line="360" w:lineRule="auto"/>
      </w:pPr>
      <w:r>
        <w:rPr>
          <w:color w:val="000000"/>
        </w:rPr>
        <w:t>Experience of working with children and/or community groups</w:t>
      </w:r>
    </w:p>
    <w:p w14:paraId="4F22FE70" w14:textId="01102D3A" w:rsidR="001D0398" w:rsidRDefault="00000000">
      <w:pPr>
        <w:numPr>
          <w:ilvl w:val="0"/>
          <w:numId w:val="2"/>
        </w:numPr>
        <w:pBdr>
          <w:top w:val="nil"/>
          <w:left w:val="nil"/>
          <w:bottom w:val="nil"/>
          <w:right w:val="nil"/>
          <w:between w:val="nil"/>
        </w:pBdr>
        <w:spacing w:line="360" w:lineRule="auto"/>
      </w:pPr>
      <w:r>
        <w:t>Knowledge/interest</w:t>
      </w:r>
      <w:r>
        <w:rPr>
          <w:color w:val="000000"/>
        </w:rPr>
        <w:t xml:space="preserve"> in mediaeval embroidery – or willingness to </w:t>
      </w:r>
      <w:proofErr w:type="gramStart"/>
      <w:r>
        <w:rPr>
          <w:color w:val="000000"/>
        </w:rPr>
        <w:t>learn</w:t>
      </w:r>
      <w:proofErr w:type="gramEnd"/>
    </w:p>
    <w:p w14:paraId="0C87F8F0" w14:textId="77777777" w:rsidR="001D0398" w:rsidRDefault="00000000">
      <w:pPr>
        <w:numPr>
          <w:ilvl w:val="0"/>
          <w:numId w:val="2"/>
        </w:numPr>
        <w:pBdr>
          <w:top w:val="nil"/>
          <w:left w:val="nil"/>
          <w:bottom w:val="nil"/>
          <w:right w:val="nil"/>
          <w:between w:val="nil"/>
        </w:pBdr>
        <w:spacing w:line="360" w:lineRule="auto"/>
      </w:pPr>
      <w:r>
        <w:rPr>
          <w:color w:val="000000"/>
        </w:rPr>
        <w:t xml:space="preserve">Knowledge/ interest in Gaelic culture </w:t>
      </w:r>
    </w:p>
    <w:p w14:paraId="5765D864" w14:textId="77777777" w:rsidR="001D0398" w:rsidRDefault="00000000">
      <w:pPr>
        <w:numPr>
          <w:ilvl w:val="0"/>
          <w:numId w:val="2"/>
        </w:numPr>
        <w:pBdr>
          <w:top w:val="nil"/>
          <w:left w:val="nil"/>
          <w:bottom w:val="nil"/>
          <w:right w:val="nil"/>
          <w:between w:val="nil"/>
        </w:pBdr>
        <w:spacing w:line="360" w:lineRule="auto"/>
      </w:pPr>
      <w:r>
        <w:t>A clear</w:t>
      </w:r>
      <w:r>
        <w:rPr>
          <w:color w:val="000000"/>
        </w:rPr>
        <w:t xml:space="preserve"> understanding of time management </w:t>
      </w:r>
    </w:p>
    <w:p w14:paraId="792B5FEC" w14:textId="79802BF6" w:rsidR="001D0398" w:rsidRDefault="00000000">
      <w:pPr>
        <w:numPr>
          <w:ilvl w:val="0"/>
          <w:numId w:val="2"/>
        </w:numPr>
        <w:pBdr>
          <w:top w:val="nil"/>
          <w:left w:val="nil"/>
          <w:bottom w:val="nil"/>
          <w:right w:val="nil"/>
          <w:between w:val="nil"/>
        </w:pBdr>
        <w:spacing w:line="360" w:lineRule="auto"/>
      </w:pPr>
      <w:r>
        <w:rPr>
          <w:color w:val="000000"/>
        </w:rPr>
        <w:t xml:space="preserve">A team player- who can collaborate with other staff members to create these </w:t>
      </w:r>
      <w:proofErr w:type="gramStart"/>
      <w:r>
        <w:rPr>
          <w:color w:val="000000"/>
        </w:rPr>
        <w:t>workshops</w:t>
      </w:r>
      <w:proofErr w:type="gramEnd"/>
    </w:p>
    <w:p w14:paraId="100BDAA5" w14:textId="4523632B" w:rsidR="001D0398" w:rsidRDefault="00000000">
      <w:pPr>
        <w:numPr>
          <w:ilvl w:val="0"/>
          <w:numId w:val="2"/>
        </w:numPr>
        <w:pBdr>
          <w:top w:val="nil"/>
          <w:left w:val="nil"/>
          <w:bottom w:val="nil"/>
          <w:right w:val="nil"/>
          <w:between w:val="nil"/>
        </w:pBdr>
        <w:spacing w:line="360" w:lineRule="auto"/>
      </w:pPr>
      <w:r>
        <w:rPr>
          <w:color w:val="000000"/>
        </w:rPr>
        <w:t xml:space="preserve">Interest in supporting community engagement in Campbeltown /Kintyre with good knowledge of the </w:t>
      </w:r>
      <w:proofErr w:type="gramStart"/>
      <w:r>
        <w:rPr>
          <w:color w:val="000000"/>
        </w:rPr>
        <w:t>area</w:t>
      </w:r>
      <w:proofErr w:type="gramEnd"/>
    </w:p>
    <w:p w14:paraId="31CFB3CD" w14:textId="77777777" w:rsidR="001D0398" w:rsidRDefault="001D0398">
      <w:pPr>
        <w:spacing w:line="360" w:lineRule="auto"/>
        <w:ind w:left="720"/>
      </w:pPr>
    </w:p>
    <w:p w14:paraId="08317A5F" w14:textId="77777777" w:rsidR="001D0398" w:rsidRDefault="00000000">
      <w:pPr>
        <w:spacing w:line="360" w:lineRule="auto"/>
      </w:pPr>
      <w:r>
        <w:t xml:space="preserve">Museum staff look forward to working with the successful candidate to support and fine-tuning the session lengths and designs. </w:t>
      </w:r>
    </w:p>
    <w:p w14:paraId="6D303925" w14:textId="77777777" w:rsidR="001D0398" w:rsidRDefault="001D0398">
      <w:pPr>
        <w:spacing w:line="360" w:lineRule="auto"/>
      </w:pPr>
    </w:p>
    <w:p w14:paraId="6E0D27D7" w14:textId="77777777" w:rsidR="001D0398" w:rsidRDefault="00000000">
      <w:pPr>
        <w:spacing w:line="360" w:lineRule="auto"/>
        <w:rPr>
          <w:b/>
        </w:rPr>
      </w:pPr>
      <w:r>
        <w:rPr>
          <w:b/>
        </w:rPr>
        <w:t>Fee and Duration</w:t>
      </w:r>
    </w:p>
    <w:p w14:paraId="09BE566C" w14:textId="77777777" w:rsidR="001D0398" w:rsidRDefault="001D0398">
      <w:pPr>
        <w:spacing w:line="360" w:lineRule="auto"/>
        <w:rPr>
          <w:b/>
        </w:rPr>
      </w:pPr>
    </w:p>
    <w:p w14:paraId="660635B0" w14:textId="77777777" w:rsidR="001D0398" w:rsidRDefault="00000000">
      <w:pPr>
        <w:spacing w:line="360" w:lineRule="auto"/>
      </w:pPr>
      <w:hyperlink r:id="rId13">
        <w:r>
          <w:rPr>
            <w:color w:val="0000FF"/>
            <w:u w:val="single"/>
          </w:rPr>
          <w:t>Scottish Artist Union</w:t>
        </w:r>
      </w:hyperlink>
      <w:r>
        <w:t xml:space="preserve"> rates will be applied.</w:t>
      </w:r>
    </w:p>
    <w:p w14:paraId="17469395" w14:textId="77777777" w:rsidR="001D0398" w:rsidRDefault="001D0398">
      <w:pPr>
        <w:spacing w:line="360" w:lineRule="auto"/>
      </w:pPr>
    </w:p>
    <w:p w14:paraId="09986B29" w14:textId="77777777" w:rsidR="001D0398" w:rsidRDefault="00000000">
      <w:pPr>
        <w:spacing w:line="360" w:lineRule="auto"/>
      </w:pPr>
      <w:r>
        <w:t>Workshop materials will be supplied.</w:t>
      </w:r>
    </w:p>
    <w:p w14:paraId="3753C7EE" w14:textId="77777777" w:rsidR="001D0398" w:rsidRDefault="001D0398">
      <w:pPr>
        <w:spacing w:line="360" w:lineRule="auto"/>
      </w:pPr>
    </w:p>
    <w:p w14:paraId="2429CC9B" w14:textId="77777777" w:rsidR="001D0398" w:rsidRDefault="00000000">
      <w:pPr>
        <w:spacing w:line="360" w:lineRule="auto"/>
      </w:pPr>
      <w:r>
        <w:t>We are keen to discuss with artists/craft makers timelines for the project to include:</w:t>
      </w:r>
    </w:p>
    <w:p w14:paraId="729B134C" w14:textId="77777777" w:rsidR="001D0398" w:rsidRDefault="00000000">
      <w:pPr>
        <w:numPr>
          <w:ilvl w:val="0"/>
          <w:numId w:val="1"/>
        </w:numPr>
        <w:spacing w:line="360" w:lineRule="auto"/>
      </w:pPr>
      <w:r>
        <w:lastRenderedPageBreak/>
        <w:t xml:space="preserve">2 </w:t>
      </w:r>
      <w:proofErr w:type="gramStart"/>
      <w:r>
        <w:t>full-day</w:t>
      </w:r>
      <w:proofErr w:type="gramEnd"/>
      <w:r>
        <w:t xml:space="preserve"> working sessions with groups 10am to 4pm</w:t>
      </w:r>
    </w:p>
    <w:p w14:paraId="42404544" w14:textId="77777777" w:rsidR="001D0398" w:rsidRDefault="00000000">
      <w:pPr>
        <w:numPr>
          <w:ilvl w:val="0"/>
          <w:numId w:val="1"/>
        </w:numPr>
        <w:spacing w:line="360" w:lineRule="auto"/>
      </w:pPr>
      <w:r>
        <w:t>Preparation and follow-up time</w:t>
      </w:r>
    </w:p>
    <w:p w14:paraId="36AE28E1" w14:textId="77777777" w:rsidR="001D0398" w:rsidRDefault="00000000">
      <w:pPr>
        <w:numPr>
          <w:ilvl w:val="0"/>
          <w:numId w:val="1"/>
        </w:numPr>
        <w:spacing w:line="360" w:lineRule="auto"/>
        <w:rPr>
          <w:b/>
        </w:rPr>
      </w:pPr>
      <w:r>
        <w:t xml:space="preserve">Workshops taking place September/October 2023 </w:t>
      </w:r>
    </w:p>
    <w:p w14:paraId="52631E26" w14:textId="77777777" w:rsidR="001D0398" w:rsidRDefault="001D0398">
      <w:pPr>
        <w:spacing w:line="360" w:lineRule="auto"/>
      </w:pPr>
    </w:p>
    <w:p w14:paraId="3F886C8D" w14:textId="77777777" w:rsidR="001D0398" w:rsidRDefault="00000000">
      <w:pPr>
        <w:spacing w:line="360" w:lineRule="auto"/>
      </w:pPr>
      <w:r>
        <w:rPr>
          <w:b/>
        </w:rPr>
        <w:t>Location:</w:t>
      </w:r>
      <w:r>
        <w:t xml:space="preserve"> Campbeltown Museum, Burnet Building, PA28 6BJ</w:t>
      </w:r>
    </w:p>
    <w:p w14:paraId="6FB92168" w14:textId="77777777" w:rsidR="001D0398" w:rsidRDefault="001D0398">
      <w:pPr>
        <w:spacing w:line="360" w:lineRule="auto"/>
      </w:pPr>
    </w:p>
    <w:p w14:paraId="2C4377DC" w14:textId="77777777" w:rsidR="001D0398" w:rsidRDefault="00000000">
      <w:pPr>
        <w:spacing w:line="360" w:lineRule="auto"/>
        <w:rPr>
          <w:b/>
        </w:rPr>
      </w:pPr>
      <w:r>
        <w:rPr>
          <w:b/>
        </w:rPr>
        <w:t>How to Apply</w:t>
      </w:r>
    </w:p>
    <w:p w14:paraId="335A0E1C" w14:textId="77777777" w:rsidR="001D0398" w:rsidRDefault="001D0398">
      <w:pPr>
        <w:spacing w:line="360" w:lineRule="auto"/>
        <w:rPr>
          <w:b/>
        </w:rPr>
      </w:pPr>
    </w:p>
    <w:p w14:paraId="20DC2430" w14:textId="77777777" w:rsidR="001D0398" w:rsidRDefault="00000000">
      <w:pPr>
        <w:spacing w:line="360" w:lineRule="auto"/>
      </w:pPr>
      <w:r>
        <w:t xml:space="preserve">To apply, please forward a 1 page-max cover letter explaining why you are interested in this opportunity and your CV to </w:t>
      </w:r>
      <w:hyperlink r:id="rId14">
        <w:r>
          <w:rPr>
            <w:color w:val="0000FF"/>
            <w:u w:val="single"/>
          </w:rPr>
          <w:t>info@chartsargyllandisles.org</w:t>
        </w:r>
      </w:hyperlink>
      <w:r>
        <w:t xml:space="preserve"> </w:t>
      </w:r>
    </w:p>
    <w:p w14:paraId="3864FB03" w14:textId="77777777" w:rsidR="001D0398" w:rsidRDefault="001D0398">
      <w:pPr>
        <w:spacing w:line="360" w:lineRule="auto"/>
      </w:pPr>
    </w:p>
    <w:p w14:paraId="14FE7710" w14:textId="77777777" w:rsidR="001D0398" w:rsidRDefault="00000000">
      <w:pPr>
        <w:spacing w:line="360" w:lineRule="auto"/>
        <w:rPr>
          <w:b/>
        </w:rPr>
      </w:pPr>
      <w:r>
        <w:t>Deadline for applications:</w:t>
      </w:r>
      <w:r>
        <w:rPr>
          <w:b/>
        </w:rPr>
        <w:t xml:space="preserve"> 1</w:t>
      </w:r>
      <w:r>
        <w:rPr>
          <w:b/>
          <w:vertAlign w:val="superscript"/>
        </w:rPr>
        <w:t>st</w:t>
      </w:r>
      <w:r>
        <w:rPr>
          <w:b/>
        </w:rPr>
        <w:t xml:space="preserve"> September August at 5pm</w:t>
      </w:r>
    </w:p>
    <w:p w14:paraId="012A538B" w14:textId="77777777" w:rsidR="001D0398" w:rsidRDefault="001D0398">
      <w:pPr>
        <w:spacing w:line="360" w:lineRule="auto"/>
        <w:rPr>
          <w:b/>
        </w:rPr>
      </w:pPr>
    </w:p>
    <w:p w14:paraId="4FD3ADD9" w14:textId="1434FEC9" w:rsidR="001D0398" w:rsidRDefault="00000000">
      <w:pPr>
        <w:spacing w:line="360" w:lineRule="auto"/>
      </w:pPr>
      <w:r>
        <w:t>We will respond to all interests by Monday, 4th September</w:t>
      </w:r>
      <w:r w:rsidR="009B51BC">
        <w:t>,</w:t>
      </w:r>
      <w:r>
        <w:t xml:space="preserve"> </w:t>
      </w:r>
      <w:r w:rsidR="009B51BC">
        <w:t>5pm</w:t>
      </w:r>
    </w:p>
    <w:p w14:paraId="06C13A13" w14:textId="77777777" w:rsidR="001D0398" w:rsidRDefault="001D0398">
      <w:pPr>
        <w:spacing w:line="360" w:lineRule="auto"/>
        <w:rPr>
          <w:b/>
        </w:rPr>
      </w:pPr>
    </w:p>
    <w:p w14:paraId="3DDD9A7B" w14:textId="77777777" w:rsidR="001D0398" w:rsidRDefault="00000000">
      <w:pPr>
        <w:spacing w:line="360" w:lineRule="auto"/>
      </w:pPr>
      <w:r>
        <w:t>Please note interviews will take place online Wednesday, 6th September</w:t>
      </w:r>
    </w:p>
    <w:p w14:paraId="797C47A2" w14:textId="77777777" w:rsidR="001D0398" w:rsidRDefault="001D0398">
      <w:pPr>
        <w:spacing w:line="360" w:lineRule="auto"/>
      </w:pPr>
    </w:p>
    <w:p w14:paraId="2FD501B9" w14:textId="77777777" w:rsidR="001D0398" w:rsidRDefault="00000000">
      <w:pPr>
        <w:spacing w:line="360" w:lineRule="auto"/>
      </w:pPr>
      <w:r>
        <w:t>The successful candidate will also be invited to meet museum staff onsite, quickly after the online interview to agree work plan and project details.</w:t>
      </w:r>
    </w:p>
    <w:p w14:paraId="19AFD107" w14:textId="77777777" w:rsidR="001D0398" w:rsidRDefault="001D0398">
      <w:pPr>
        <w:spacing w:line="360" w:lineRule="auto"/>
      </w:pPr>
    </w:p>
    <w:p w14:paraId="08F2C393" w14:textId="77777777" w:rsidR="001D0398" w:rsidRDefault="00000000">
      <w:pPr>
        <w:spacing w:line="360" w:lineRule="auto"/>
        <w:rPr>
          <w:b/>
        </w:rPr>
      </w:pPr>
      <w:r>
        <w:rPr>
          <w:b/>
        </w:rPr>
        <w:t xml:space="preserve">Further information </w:t>
      </w:r>
    </w:p>
    <w:p w14:paraId="6445A38F" w14:textId="77777777" w:rsidR="001D0398" w:rsidRDefault="001D0398">
      <w:pPr>
        <w:spacing w:line="360" w:lineRule="auto"/>
        <w:rPr>
          <w:b/>
        </w:rPr>
      </w:pPr>
    </w:p>
    <w:p w14:paraId="5EA097E3" w14:textId="77777777" w:rsidR="001D0398" w:rsidRDefault="00000000">
      <w:pPr>
        <w:spacing w:line="360" w:lineRule="auto"/>
      </w:pPr>
      <w:r>
        <w:t xml:space="preserve">CHARTS is a SCIO set up to support and promote the culture, arts and heritage sector in Argyll and Bute. Our working model encourages collaboration and enables development across the cultural sector.  For any additional information, please contact </w:t>
      </w:r>
      <w:hyperlink r:id="rId15">
        <w:r>
          <w:rPr>
            <w:color w:val="1155CC"/>
            <w:u w:val="single"/>
          </w:rPr>
          <w:t>info@chartsargyllandisles.org</w:t>
        </w:r>
      </w:hyperlink>
    </w:p>
    <w:p w14:paraId="51EFD1BB" w14:textId="77777777" w:rsidR="001D0398" w:rsidRDefault="001D0398">
      <w:pPr>
        <w:spacing w:line="360" w:lineRule="auto"/>
      </w:pPr>
    </w:p>
    <w:p w14:paraId="784DCCD8" w14:textId="77777777" w:rsidR="001D0398" w:rsidRDefault="00000000">
      <w:pPr>
        <w:widowControl w:val="0"/>
        <w:spacing w:line="360" w:lineRule="auto"/>
      </w:pPr>
      <w:r>
        <w:t xml:space="preserve">Please see the following information links to assist with your application: </w:t>
      </w:r>
    </w:p>
    <w:p w14:paraId="5BB87979" w14:textId="77777777" w:rsidR="001D0398" w:rsidRDefault="00000000">
      <w:pPr>
        <w:widowControl w:val="0"/>
        <w:spacing w:line="360" w:lineRule="auto"/>
      </w:pPr>
      <w:hyperlink r:id="rId16">
        <w:r>
          <w:rPr>
            <w:color w:val="1155CC"/>
            <w:u w:val="single"/>
          </w:rPr>
          <w:t xml:space="preserve">Annual Review 2022 - 2023 </w:t>
        </w:r>
      </w:hyperlink>
    </w:p>
    <w:p w14:paraId="4F18EC4D" w14:textId="77777777" w:rsidR="001D0398" w:rsidRDefault="00000000">
      <w:pPr>
        <w:widowControl w:val="0"/>
        <w:pBdr>
          <w:right w:val="none" w:sz="0" w:space="7" w:color="auto"/>
        </w:pBdr>
        <w:spacing w:line="360" w:lineRule="auto"/>
      </w:pPr>
      <w:hyperlink r:id="rId17">
        <w:proofErr w:type="spellStart"/>
        <w:r>
          <w:rPr>
            <w:color w:val="1155CC"/>
            <w:u w:val="single"/>
          </w:rPr>
          <w:t>Cuairt</w:t>
        </w:r>
        <w:proofErr w:type="spellEnd"/>
        <w:r>
          <w:rPr>
            <w:color w:val="1155CC"/>
            <w:u w:val="single"/>
          </w:rPr>
          <w:t xml:space="preserve"> </w:t>
        </w:r>
        <w:proofErr w:type="spellStart"/>
        <w:r>
          <w:rPr>
            <w:color w:val="1155CC"/>
            <w:u w:val="single"/>
          </w:rPr>
          <w:t>Chaluim</w:t>
        </w:r>
        <w:proofErr w:type="spellEnd"/>
        <w:r>
          <w:rPr>
            <w:color w:val="1155CC"/>
            <w:u w:val="single"/>
          </w:rPr>
          <w:t xml:space="preserve"> </w:t>
        </w:r>
        <w:proofErr w:type="spellStart"/>
        <w:r>
          <w:rPr>
            <w:color w:val="1155CC"/>
            <w:u w:val="single"/>
          </w:rPr>
          <w:t>Chille</w:t>
        </w:r>
        <w:proofErr w:type="spellEnd"/>
        <w:r>
          <w:rPr>
            <w:color w:val="1155CC"/>
            <w:u w:val="single"/>
          </w:rPr>
          <w:t xml:space="preserve"> // Touring St Columba</w:t>
        </w:r>
      </w:hyperlink>
    </w:p>
    <w:p w14:paraId="0A2E1B8B" w14:textId="77777777" w:rsidR="001D0398" w:rsidRDefault="00000000">
      <w:pPr>
        <w:widowControl w:val="0"/>
        <w:spacing w:line="360" w:lineRule="auto"/>
        <w:rPr>
          <w:color w:val="1155CC"/>
          <w:u w:val="single"/>
        </w:rPr>
      </w:pPr>
      <w:hyperlink r:id="rId18">
        <w:proofErr w:type="spellStart"/>
        <w:r>
          <w:rPr>
            <w:color w:val="1155CC"/>
            <w:u w:val="single"/>
          </w:rPr>
          <w:t>Duais</w:t>
        </w:r>
        <w:proofErr w:type="spellEnd"/>
        <w:r>
          <w:rPr>
            <w:color w:val="1155CC"/>
            <w:u w:val="single"/>
          </w:rPr>
          <w:t xml:space="preserve"> </w:t>
        </w:r>
        <w:proofErr w:type="spellStart"/>
        <w:r>
          <w:rPr>
            <w:color w:val="1155CC"/>
            <w:u w:val="single"/>
          </w:rPr>
          <w:t>Dìleab</w:t>
        </w:r>
        <w:proofErr w:type="spellEnd"/>
        <w:r>
          <w:rPr>
            <w:color w:val="1155CC"/>
            <w:u w:val="single"/>
          </w:rPr>
          <w:t xml:space="preserve"> </w:t>
        </w:r>
        <w:proofErr w:type="spellStart"/>
        <w:r>
          <w:rPr>
            <w:color w:val="1155CC"/>
            <w:u w:val="single"/>
          </w:rPr>
          <w:t>Chaluim</w:t>
        </w:r>
        <w:proofErr w:type="spellEnd"/>
        <w:r>
          <w:rPr>
            <w:color w:val="1155CC"/>
            <w:u w:val="single"/>
          </w:rPr>
          <w:t xml:space="preserve"> </w:t>
        </w:r>
        <w:proofErr w:type="spellStart"/>
        <w:r>
          <w:rPr>
            <w:color w:val="1155CC"/>
            <w:u w:val="single"/>
          </w:rPr>
          <w:t>Chille</w:t>
        </w:r>
        <w:proofErr w:type="spellEnd"/>
        <w:r>
          <w:rPr>
            <w:color w:val="1155CC"/>
            <w:u w:val="single"/>
          </w:rPr>
          <w:t xml:space="preserve"> / The Colmcille Legacy Award</w:t>
        </w:r>
      </w:hyperlink>
    </w:p>
    <w:p w14:paraId="25E3679C" w14:textId="77777777" w:rsidR="001D0398" w:rsidRDefault="001D0398">
      <w:pPr>
        <w:widowControl w:val="0"/>
        <w:spacing w:line="360" w:lineRule="auto"/>
      </w:pPr>
    </w:p>
    <w:sectPr w:rsidR="001D0398">
      <w:headerReference w:type="default" r:id="rId19"/>
      <w:footerReference w:type="even" r:id="rId20"/>
      <w:footerReference w:type="default" r:id="rId2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07B9A8" w14:textId="77777777" w:rsidR="00D6524C" w:rsidRDefault="00D6524C">
      <w:pPr>
        <w:spacing w:line="240" w:lineRule="auto"/>
      </w:pPr>
      <w:r>
        <w:separator/>
      </w:r>
    </w:p>
  </w:endnote>
  <w:endnote w:type="continuationSeparator" w:id="0">
    <w:p w14:paraId="6B6E4F60" w14:textId="77777777" w:rsidR="00D6524C" w:rsidRDefault="00D6524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154C5" w14:textId="77777777" w:rsidR="001D0398" w:rsidRDefault="00000000">
    <w:pPr>
      <w:pBdr>
        <w:top w:val="nil"/>
        <w:left w:val="nil"/>
        <w:bottom w:val="nil"/>
        <w:right w:val="nil"/>
        <w:between w:val="nil"/>
      </w:pBdr>
      <w:tabs>
        <w:tab w:val="center" w:pos="4513"/>
        <w:tab w:val="right" w:pos="9026"/>
      </w:tabs>
      <w:spacing w:line="240" w:lineRule="auto"/>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7A3E00ED" w14:textId="77777777" w:rsidR="001D0398" w:rsidRDefault="001D0398">
    <w:pPr>
      <w:pBdr>
        <w:top w:val="nil"/>
        <w:left w:val="nil"/>
        <w:bottom w:val="nil"/>
        <w:right w:val="nil"/>
        <w:between w:val="nil"/>
      </w:pBdr>
      <w:tabs>
        <w:tab w:val="center" w:pos="4513"/>
        <w:tab w:val="right" w:pos="9026"/>
      </w:tabs>
      <w:spacing w:line="240" w:lineRule="auto"/>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6DA73" w14:textId="77777777" w:rsidR="001D0398" w:rsidRDefault="00000000">
    <w:pPr>
      <w:pBdr>
        <w:top w:val="nil"/>
        <w:left w:val="nil"/>
        <w:bottom w:val="nil"/>
        <w:right w:val="nil"/>
        <w:between w:val="nil"/>
      </w:pBdr>
      <w:tabs>
        <w:tab w:val="center" w:pos="4513"/>
        <w:tab w:val="right" w:pos="9026"/>
      </w:tabs>
      <w:spacing w:line="240" w:lineRule="auto"/>
      <w:jc w:val="right"/>
      <w:rPr>
        <w:color w:val="000000"/>
      </w:rPr>
    </w:pPr>
    <w:r>
      <w:rPr>
        <w:color w:val="000000"/>
      </w:rPr>
      <w:fldChar w:fldCharType="begin"/>
    </w:r>
    <w:r>
      <w:rPr>
        <w:color w:val="000000"/>
      </w:rPr>
      <w:instrText>PAGE</w:instrText>
    </w:r>
    <w:r>
      <w:rPr>
        <w:color w:val="000000"/>
      </w:rPr>
      <w:fldChar w:fldCharType="separate"/>
    </w:r>
    <w:r w:rsidR="009B51BC">
      <w:rPr>
        <w:noProof/>
        <w:color w:val="000000"/>
      </w:rPr>
      <w:t>1</w:t>
    </w:r>
    <w:r>
      <w:rPr>
        <w:color w:val="000000"/>
      </w:rPr>
      <w:fldChar w:fldCharType="end"/>
    </w:r>
  </w:p>
  <w:p w14:paraId="75375C85" w14:textId="77777777" w:rsidR="001D0398" w:rsidRDefault="00000000">
    <w:pPr>
      <w:pBdr>
        <w:top w:val="nil"/>
        <w:left w:val="nil"/>
        <w:bottom w:val="nil"/>
        <w:right w:val="nil"/>
        <w:between w:val="nil"/>
      </w:pBdr>
      <w:tabs>
        <w:tab w:val="center" w:pos="4513"/>
        <w:tab w:val="right" w:pos="9026"/>
      </w:tabs>
      <w:spacing w:line="240" w:lineRule="auto"/>
      <w:ind w:right="360"/>
      <w:jc w:val="center"/>
      <w:rPr>
        <w:color w:val="808080"/>
        <w:sz w:val="16"/>
        <w:szCs w:val="16"/>
      </w:rPr>
    </w:pPr>
    <w:r>
      <w:rPr>
        <w:noProof/>
        <w:color w:val="808080"/>
        <w:sz w:val="16"/>
        <w:szCs w:val="16"/>
      </w:rPr>
      <w:drawing>
        <wp:inline distT="114300" distB="114300" distL="114300" distR="114300" wp14:anchorId="30448561" wp14:editId="4FBDA923">
          <wp:extent cx="3352800" cy="509689"/>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3352800" cy="509689"/>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CE7775" w14:textId="77777777" w:rsidR="00D6524C" w:rsidRDefault="00D6524C">
      <w:pPr>
        <w:spacing w:line="240" w:lineRule="auto"/>
      </w:pPr>
      <w:r>
        <w:separator/>
      </w:r>
    </w:p>
  </w:footnote>
  <w:footnote w:type="continuationSeparator" w:id="0">
    <w:p w14:paraId="326EBF0F" w14:textId="77777777" w:rsidR="00D6524C" w:rsidRDefault="00D6524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1F5CD" w14:textId="77777777" w:rsidR="001D0398" w:rsidRDefault="00000000">
    <w:r>
      <w:rPr>
        <w:noProof/>
      </w:rPr>
      <w:drawing>
        <wp:anchor distT="0" distB="0" distL="0" distR="0" simplePos="0" relativeHeight="251658240" behindDoc="0" locked="0" layoutInCell="1" hidden="0" allowOverlap="1" wp14:anchorId="579D5A21" wp14:editId="4A977A88">
          <wp:simplePos x="0" y="0"/>
          <wp:positionH relativeFrom="column">
            <wp:posOffset>0</wp:posOffset>
          </wp:positionH>
          <wp:positionV relativeFrom="paragraph">
            <wp:posOffset>0</wp:posOffset>
          </wp:positionV>
          <wp:extent cx="3500438" cy="681450"/>
          <wp:effectExtent l="0" t="0" r="0" b="0"/>
          <wp:wrapTopAndBottom distT="0" distB="0"/>
          <wp:docPr id="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3500438" cy="68145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503690"/>
    <w:multiLevelType w:val="multilevel"/>
    <w:tmpl w:val="E2462E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79AA4AE8"/>
    <w:multiLevelType w:val="multilevel"/>
    <w:tmpl w:val="F4CCEF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073048185">
    <w:abstractNumId w:val="0"/>
  </w:num>
  <w:num w:numId="2" w16cid:durableId="6494112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0398"/>
    <w:rsid w:val="001D0398"/>
    <w:rsid w:val="009B51BC"/>
    <w:rsid w:val="00D652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5A7D508A"/>
  <w15:docId w15:val="{0F6C4A9A-1D02-A144-94DB-4125C8E54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styleId="Hyperlink">
    <w:name w:val="Hyperlink"/>
    <w:basedOn w:val="DefaultParagraphFont"/>
    <w:uiPriority w:val="99"/>
    <w:unhideWhenUsed/>
    <w:rsid w:val="003E2FD7"/>
    <w:rPr>
      <w:color w:val="0000FF" w:themeColor="hyperlink"/>
      <w:u w:val="single"/>
    </w:rPr>
  </w:style>
  <w:style w:type="character" w:styleId="UnresolvedMention">
    <w:name w:val="Unresolved Mention"/>
    <w:basedOn w:val="DefaultParagraphFont"/>
    <w:uiPriority w:val="99"/>
    <w:semiHidden/>
    <w:unhideWhenUsed/>
    <w:rsid w:val="003E2FD7"/>
    <w:rPr>
      <w:color w:val="605E5C"/>
      <w:shd w:val="clear" w:color="auto" w:fill="E1DFDD"/>
    </w:rPr>
  </w:style>
  <w:style w:type="paragraph" w:styleId="ListParagraph">
    <w:name w:val="List Paragraph"/>
    <w:basedOn w:val="Normal"/>
    <w:uiPriority w:val="34"/>
    <w:qFormat/>
    <w:rsid w:val="00152D7F"/>
    <w:pPr>
      <w:ind w:left="720"/>
      <w:contextualSpacing/>
    </w:pPr>
  </w:style>
  <w:style w:type="paragraph" w:styleId="CommentSubject">
    <w:name w:val="annotation subject"/>
    <w:basedOn w:val="CommentText"/>
    <w:next w:val="CommentText"/>
    <w:link w:val="CommentSubjectChar"/>
    <w:uiPriority w:val="99"/>
    <w:semiHidden/>
    <w:unhideWhenUsed/>
    <w:rsid w:val="00C456C1"/>
    <w:rPr>
      <w:b/>
      <w:bCs/>
    </w:rPr>
  </w:style>
  <w:style w:type="character" w:customStyle="1" w:styleId="CommentSubjectChar">
    <w:name w:val="Comment Subject Char"/>
    <w:basedOn w:val="CommentTextChar"/>
    <w:link w:val="CommentSubject"/>
    <w:uiPriority w:val="99"/>
    <w:semiHidden/>
    <w:rsid w:val="00C456C1"/>
    <w:rPr>
      <w:b/>
      <w:bCs/>
      <w:sz w:val="20"/>
      <w:szCs w:val="20"/>
    </w:rPr>
  </w:style>
  <w:style w:type="paragraph" w:styleId="Header">
    <w:name w:val="header"/>
    <w:basedOn w:val="Normal"/>
    <w:link w:val="HeaderChar"/>
    <w:uiPriority w:val="99"/>
    <w:unhideWhenUsed/>
    <w:rsid w:val="00C456C1"/>
    <w:pPr>
      <w:tabs>
        <w:tab w:val="center" w:pos="4513"/>
        <w:tab w:val="right" w:pos="9026"/>
      </w:tabs>
      <w:spacing w:line="240" w:lineRule="auto"/>
    </w:pPr>
  </w:style>
  <w:style w:type="character" w:customStyle="1" w:styleId="HeaderChar">
    <w:name w:val="Header Char"/>
    <w:basedOn w:val="DefaultParagraphFont"/>
    <w:link w:val="Header"/>
    <w:uiPriority w:val="99"/>
    <w:rsid w:val="00C456C1"/>
  </w:style>
  <w:style w:type="paragraph" w:styleId="Footer">
    <w:name w:val="footer"/>
    <w:basedOn w:val="Normal"/>
    <w:link w:val="FooterChar"/>
    <w:uiPriority w:val="99"/>
    <w:unhideWhenUsed/>
    <w:rsid w:val="00C456C1"/>
    <w:pPr>
      <w:tabs>
        <w:tab w:val="center" w:pos="4513"/>
        <w:tab w:val="right" w:pos="9026"/>
      </w:tabs>
      <w:spacing w:line="240" w:lineRule="auto"/>
    </w:pPr>
  </w:style>
  <w:style w:type="character" w:customStyle="1" w:styleId="FooterChar">
    <w:name w:val="Footer Char"/>
    <w:basedOn w:val="DefaultParagraphFont"/>
    <w:link w:val="Footer"/>
    <w:uiPriority w:val="99"/>
    <w:rsid w:val="00C456C1"/>
  </w:style>
  <w:style w:type="character" w:styleId="PageNumber">
    <w:name w:val="page number"/>
    <w:basedOn w:val="DefaultParagraphFont"/>
    <w:uiPriority w:val="99"/>
    <w:semiHidden/>
    <w:unhideWhenUsed/>
    <w:rsid w:val="00B55C17"/>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artistsunion.scot/rates_of_pay" TargetMode="External"/><Relationship Id="rId13" Type="http://schemas.openxmlformats.org/officeDocument/2006/relationships/hyperlink" Target="https://www.artistsunion.scot/rates_of_pay" TargetMode="External"/><Relationship Id="rId18" Type="http://schemas.openxmlformats.org/officeDocument/2006/relationships/hyperlink" Target="https://www.chartsargyllandisles.org/showcase/duais-d%C3%ACleab-chaluim-chille-colmcille-legacy-award-2020-21/"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chartsargyllandisles.org/showcase/cuairt-chaluim-chille-touring-st-columba/" TargetMode="External"/><Relationship Id="rId17" Type="http://schemas.openxmlformats.org/officeDocument/2006/relationships/hyperlink" Target="https://www.chartsargyllandisles.org/showcase/cuairt-chaluim-chille-touring-st-columba/" TargetMode="External"/><Relationship Id="rId2" Type="http://schemas.openxmlformats.org/officeDocument/2006/relationships/numbering" Target="numbering.xml"/><Relationship Id="rId16" Type="http://schemas.openxmlformats.org/officeDocument/2006/relationships/hyperlink" Target="https://www.chartsargyllandisles.org/showcase/annual-review-2022-2023/"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hartsargyllandisles.org/campbeltown-museum/" TargetMode="External"/><Relationship Id="rId5" Type="http://schemas.openxmlformats.org/officeDocument/2006/relationships/webSettings" Target="webSettings.xml"/><Relationship Id="rId15" Type="http://schemas.openxmlformats.org/officeDocument/2006/relationships/hyperlink" Target="mailto:info@chartsargyllandisles.org" TargetMode="External"/><Relationship Id="rId23" Type="http://schemas.openxmlformats.org/officeDocument/2006/relationships/theme" Target="theme/theme1.xml"/><Relationship Id="rId10" Type="http://schemas.openxmlformats.org/officeDocument/2006/relationships/hyperlink" Target="https://liveargyll.co.uk/"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hartsargyllandisles.org/" TargetMode="External"/><Relationship Id="rId14" Type="http://schemas.openxmlformats.org/officeDocument/2006/relationships/hyperlink" Target="mailto:info@chartsargyllandisles.org"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GOArELNgdIGEbN58VR73C7Sw19g==">CgMxLjA4AHIhMXZnRVNqQUdJQ3NJdHlSMC11TFlfeXJzYm5nQ01uTGlx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716</Words>
  <Characters>4084</Characters>
  <Application>Microsoft Office Word</Application>
  <DocSecurity>0</DocSecurity>
  <Lines>34</Lines>
  <Paragraphs>9</Paragraphs>
  <ScaleCrop>false</ScaleCrop>
  <Company/>
  <LinksUpToDate>false</LinksUpToDate>
  <CharactersWithSpaces>4791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kirsten millar</cp:lastModifiedBy>
  <cp:revision>2</cp:revision>
  <dcterms:created xsi:type="dcterms:W3CDTF">2023-08-05T14:58:00Z</dcterms:created>
  <dcterms:modified xsi:type="dcterms:W3CDTF">2023-08-08T11:40:00Z</dcterms:modified>
</cp:coreProperties>
</file>